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AF" w:rsidRPr="00EC3401" w:rsidRDefault="006B4DAF" w:rsidP="00EC3FAB">
      <w:pPr>
        <w:pStyle w:val="ConsPlusNormal"/>
        <w:tabs>
          <w:tab w:val="left" w:pos="10922"/>
        </w:tabs>
        <w:spacing w:after="0" w:line="240" w:lineRule="auto"/>
        <w:ind w:left="1063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340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6B4DAF" w:rsidRPr="00EC3401" w:rsidRDefault="006B4DAF" w:rsidP="00EC3FAB">
      <w:pPr>
        <w:pStyle w:val="ConsPlusNormal"/>
        <w:spacing w:after="0" w:line="240" w:lineRule="auto"/>
        <w:ind w:left="10632" w:firstLine="0"/>
        <w:rPr>
          <w:rFonts w:ascii="Times New Roman" w:hAnsi="Times New Roman" w:cs="Times New Roman"/>
          <w:sz w:val="28"/>
          <w:szCs w:val="28"/>
        </w:rPr>
      </w:pPr>
      <w:r w:rsidRPr="00EC3401">
        <w:rPr>
          <w:rFonts w:ascii="Times New Roman" w:hAnsi="Times New Roman" w:cs="Times New Roman"/>
          <w:sz w:val="28"/>
          <w:szCs w:val="28"/>
        </w:rPr>
        <w:t>председателя городской Думы</w:t>
      </w:r>
    </w:p>
    <w:p w:rsidR="006B4DAF" w:rsidRPr="00EC3401" w:rsidRDefault="006B4DAF" w:rsidP="00FC3C87">
      <w:pPr>
        <w:pStyle w:val="ConsPlusNormal"/>
        <w:spacing w:after="0" w:line="240" w:lineRule="auto"/>
        <w:ind w:left="10632" w:firstLine="0"/>
        <w:rPr>
          <w:rFonts w:ascii="Times New Roman" w:hAnsi="Times New Roman" w:cs="Times New Roman"/>
          <w:sz w:val="28"/>
          <w:szCs w:val="28"/>
        </w:rPr>
      </w:pPr>
      <w:r w:rsidRPr="00EC3401">
        <w:rPr>
          <w:rFonts w:ascii="Times New Roman" w:hAnsi="Times New Roman" w:cs="Times New Roman"/>
          <w:sz w:val="28"/>
          <w:szCs w:val="28"/>
        </w:rPr>
        <w:t xml:space="preserve">от </w:t>
      </w:r>
      <w:r w:rsidR="00805251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29.01.2021 </w:t>
      </w:r>
      <w:r w:rsidR="00C702FD">
        <w:rPr>
          <w:rFonts w:ascii="Times New Roman" w:hAnsi="Times New Roman" w:cs="Times New Roman"/>
          <w:sz w:val="28"/>
          <w:szCs w:val="28"/>
        </w:rPr>
        <w:t xml:space="preserve">№ </w:t>
      </w:r>
      <w:r w:rsidR="00805251">
        <w:rPr>
          <w:rFonts w:ascii="Times New Roman" w:hAnsi="Times New Roman" w:cs="Times New Roman"/>
          <w:sz w:val="28"/>
          <w:szCs w:val="28"/>
        </w:rPr>
        <w:t>1</w:t>
      </w:r>
    </w:p>
    <w:p w:rsidR="006B4DAF" w:rsidRPr="00EC3401" w:rsidRDefault="006B4DAF" w:rsidP="006B4DAF">
      <w:pPr>
        <w:jc w:val="center"/>
        <w:rPr>
          <w:szCs w:val="28"/>
        </w:rPr>
      </w:pPr>
    </w:p>
    <w:p w:rsidR="006B4DAF" w:rsidRPr="00EC3401" w:rsidRDefault="006B4DAF" w:rsidP="00EC3FAB">
      <w:pPr>
        <w:ind w:firstLine="0"/>
        <w:jc w:val="center"/>
        <w:rPr>
          <w:szCs w:val="28"/>
        </w:rPr>
      </w:pPr>
      <w:r w:rsidRPr="00EC3401">
        <w:rPr>
          <w:szCs w:val="28"/>
        </w:rPr>
        <w:t xml:space="preserve">ПЛАН </w:t>
      </w:r>
    </w:p>
    <w:p w:rsidR="006B4DAF" w:rsidRPr="00EC3401" w:rsidRDefault="006B4DAF" w:rsidP="00EC3FAB">
      <w:pPr>
        <w:ind w:firstLine="0"/>
        <w:jc w:val="center"/>
        <w:rPr>
          <w:szCs w:val="28"/>
        </w:rPr>
      </w:pPr>
      <w:r w:rsidRPr="00EC3401">
        <w:rPr>
          <w:szCs w:val="28"/>
        </w:rPr>
        <w:t>работы по профилактике и противодействию коррупции в Барнаульской городской Думе на 20</w:t>
      </w:r>
      <w:r w:rsidR="00C702FD">
        <w:rPr>
          <w:szCs w:val="28"/>
        </w:rPr>
        <w:t>2</w:t>
      </w:r>
      <w:r w:rsidR="008A4B2C">
        <w:rPr>
          <w:szCs w:val="28"/>
        </w:rPr>
        <w:t>1</w:t>
      </w:r>
      <w:r w:rsidRPr="00EC3401">
        <w:rPr>
          <w:szCs w:val="28"/>
        </w:rPr>
        <w:t xml:space="preserve"> </w:t>
      </w:r>
      <w:r w:rsidRPr="00EC3401">
        <w:rPr>
          <w:rFonts w:cs="Times New Roman"/>
          <w:szCs w:val="28"/>
        </w:rPr>
        <w:t>год</w:t>
      </w:r>
    </w:p>
    <w:p w:rsidR="003A67A6" w:rsidRPr="00EC3401" w:rsidRDefault="003A67A6" w:rsidP="003A67A6">
      <w:pPr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  <w:r w:rsidRPr="00EC3401">
        <w:rPr>
          <w:rFonts w:cs="Times New Roman"/>
          <w:szCs w:val="28"/>
        </w:rPr>
        <w:t xml:space="preserve"> </w:t>
      </w: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7798"/>
        <w:gridCol w:w="2409"/>
        <w:gridCol w:w="3828"/>
      </w:tblGrid>
      <w:tr w:rsidR="003A67A6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A6" w:rsidRPr="00EC3FAB" w:rsidRDefault="00FB794B" w:rsidP="007739F4">
            <w:pPr>
              <w:autoSpaceDE w:val="0"/>
              <w:autoSpaceDN w:val="0"/>
              <w:adjustRightInd w:val="0"/>
              <w:ind w:firstLine="142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№</w:t>
            </w:r>
            <w:r w:rsidR="003A67A6" w:rsidRPr="00EC3FAB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A6" w:rsidRPr="00EC3FAB" w:rsidRDefault="003A67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Наименование меры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A6" w:rsidRPr="00EC3FAB" w:rsidRDefault="003A67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A6" w:rsidRPr="00EC3FAB" w:rsidRDefault="00862560" w:rsidP="00FB794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Ответственн</w:t>
            </w:r>
            <w:r w:rsidR="003A67A6" w:rsidRPr="00EC3FAB">
              <w:rPr>
                <w:rFonts w:cs="Times New Roman"/>
                <w:szCs w:val="28"/>
              </w:rPr>
              <w:t>ые</w:t>
            </w:r>
            <w:r w:rsidR="00FB794B" w:rsidRPr="00EC3FAB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EC3FAB">
              <w:rPr>
                <w:rFonts w:eastAsia="Times New Roman" w:cs="Times New Roman"/>
                <w:bCs/>
                <w:szCs w:val="28"/>
                <w:lang w:eastAsia="ru-RU"/>
              </w:rPr>
              <w:t>исполнители</w:t>
            </w:r>
          </w:p>
        </w:tc>
      </w:tr>
      <w:tr w:rsidR="00FB794B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FB794B" w:rsidP="007739F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FC3C8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правового регулирования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FC3C8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депутаты, постоянные комитеты</w:t>
            </w:r>
            <w:r w:rsidR="001E5F72">
              <w:rPr>
                <w:rFonts w:cs="Times New Roman"/>
                <w:szCs w:val="28"/>
              </w:rPr>
              <w:t xml:space="preserve"> городской Думы</w:t>
            </w:r>
            <w:r w:rsidRPr="00EC3FAB">
              <w:rPr>
                <w:rFonts w:cs="Times New Roman"/>
                <w:szCs w:val="28"/>
              </w:rPr>
              <w:t xml:space="preserve">, аппарат городской Думы </w:t>
            </w:r>
          </w:p>
        </w:tc>
      </w:tr>
      <w:tr w:rsidR="00FB794B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FB794B" w:rsidP="007739F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8625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 xml:space="preserve">Совершенствование </w:t>
            </w:r>
            <w:r w:rsidR="00FC3C87" w:rsidRPr="00EC3FAB">
              <w:rPr>
                <w:rFonts w:eastAsia="Times New Roman" w:cs="Times New Roman"/>
                <w:szCs w:val="28"/>
                <w:lang w:eastAsia="ru-RU"/>
              </w:rPr>
              <w:t xml:space="preserve">муниципальных правовых актов, направленных на противодействие коррупции, </w:t>
            </w:r>
            <w:r w:rsidRPr="00EC3FAB">
              <w:rPr>
                <w:rFonts w:eastAsia="Times New Roman" w:cs="Times New Roman"/>
                <w:szCs w:val="28"/>
                <w:lang w:eastAsia="ru-RU"/>
              </w:rPr>
              <w:t>в связи с изменением федерального и краевого законодательства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86256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4B" w:rsidRPr="00EC3FAB" w:rsidRDefault="00862560" w:rsidP="00FB794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комитет по законности и местному самоуправлению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, главный специалист (юрист) </w:t>
            </w:r>
            <w:r w:rsidR="00600A3D"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FC3C87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7739F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cs="Times New Roman"/>
                <w:szCs w:val="28"/>
              </w:rPr>
              <w:t>Проведение антикоррупционной экспертизы</w:t>
            </w:r>
            <w:r w:rsidR="001354CD" w:rsidRPr="00EC3FAB">
              <w:rPr>
                <w:rFonts w:cs="Times New Roman"/>
                <w:szCs w:val="28"/>
              </w:rPr>
              <w:t xml:space="preserve"> действующих</w:t>
            </w:r>
            <w:r w:rsidRPr="00EC3FAB">
              <w:rPr>
                <w:rFonts w:cs="Times New Roman"/>
                <w:szCs w:val="28"/>
              </w:rPr>
              <w:t xml:space="preserve"> нормативных правовых актов городской Думы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ежемесячно, согласно отдельному плану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FC3C87" w:rsidP="007E01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комитет по законности и местному самоуправлению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7E01E3">
              <w:rPr>
                <w:szCs w:val="28"/>
              </w:rPr>
              <w:t xml:space="preserve">заместитель руководителя аппарата городской Думы по правовым вопросам, 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(юрист) </w:t>
            </w:r>
            <w:r w:rsidR="00600A3D"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FC3C87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7739F4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cs="Times New Roman"/>
                <w:szCs w:val="28"/>
              </w:rPr>
              <w:t>Подготовка и рассмотрение проектов нормативных правовых актов городской Думы с учетом результатов антикоррупционной экспертизы и мониторинга решений городской Думы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7" w:rsidRPr="00EC3FAB" w:rsidRDefault="00FC3C8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cs="Times New Roman"/>
                <w:szCs w:val="28"/>
              </w:rPr>
              <w:t>постоянные комитеты городской Думы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Проведение заседаний комитета по</w:t>
            </w:r>
            <w:r w:rsidRPr="00EC3FAB">
              <w:rPr>
                <w:rFonts w:eastAsia="Times New Roman" w:cs="Times New Roman"/>
                <w:szCs w:val="28"/>
                <w:lang w:eastAsia="ru-RU"/>
              </w:rPr>
              <w:t xml:space="preserve"> законности и местному самоуправлению с целью проведения </w:t>
            </w:r>
            <w:r w:rsidRPr="00EC3FAB">
              <w:rPr>
                <w:rFonts w:cs="Times New Roman"/>
                <w:szCs w:val="28"/>
              </w:rPr>
              <w:t>антикоррупционной экспертизы действующих нормативных правовых актов городской Думы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ежемесячно, согласно отдельному плану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комитет по законности и местному самоуправлению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right="221"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Размещение проектов нормативных правовых актов городской Думы на официальном</w:t>
            </w:r>
            <w:r>
              <w:rPr>
                <w:rFonts w:cs="Times New Roman"/>
                <w:szCs w:val="28"/>
              </w:rPr>
              <w:t xml:space="preserve"> И</w:t>
            </w:r>
            <w:r w:rsidRPr="00EC3FAB">
              <w:rPr>
                <w:rFonts w:cs="Times New Roman"/>
                <w:szCs w:val="28"/>
              </w:rPr>
              <w:t>нтернет-сайте города Барнаула с целью проведения независимой антикоррупционной экспертизы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комитет информационной политики администрации города Барнаула</w:t>
            </w:r>
            <w:r>
              <w:rPr>
                <w:rFonts w:cs="Times New Roman"/>
                <w:szCs w:val="28"/>
              </w:rPr>
              <w:t xml:space="preserve"> (по согласованию),</w:t>
            </w:r>
          </w:p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(п</w:t>
            </w:r>
            <w:r w:rsidRPr="00EC3FAB">
              <w:rPr>
                <w:rFonts w:cs="Times New Roman"/>
                <w:szCs w:val="28"/>
              </w:rPr>
              <w:t>ресс-секретарь</w:t>
            </w:r>
            <w:r>
              <w:rPr>
                <w:rFonts w:cs="Times New Roman"/>
                <w:szCs w:val="28"/>
              </w:rPr>
              <w:t>)</w:t>
            </w:r>
            <w:r w:rsidRPr="00EC3FAB">
              <w:rPr>
                <w:rFonts w:cs="Times New Roman"/>
                <w:szCs w:val="28"/>
              </w:rPr>
              <w:t xml:space="preserve"> аппарата городской Думы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right="221"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Направление проектов нормативных правовых актов городской Думы в прокуратуру г.Барнаула для проведения правовой и антикоррупционной экспертизы в рамках действующего соглашения о взаимодействии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аппарат городской Думы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right="221"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Мониторинг законодательства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комитет по законности и местному самоуправлению</w:t>
            </w:r>
            <w:r w:rsidR="00BC0E7B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BC0E7B" w:rsidRPr="00EC3FAB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(юрист) </w:t>
            </w:r>
            <w:r w:rsidR="00BC0E7B"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представления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6910E7">
              <w:rPr>
                <w:rFonts w:ascii="Times New Roman" w:hAnsi="Times New Roman" w:cs="Times New Roman"/>
                <w:sz w:val="28"/>
                <w:szCs w:val="28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66F9" w:rsidRPr="00EC3FAB" w:rsidRDefault="004666F9" w:rsidP="004666F9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депутатами 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666F9" w:rsidRPr="00B90FE3" w:rsidRDefault="004666F9" w:rsidP="004666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муниципальными служащими аппарата 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городской Думы, включен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в соответствующий перечень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ежегодно не позднее 30 апреля года, следующего за отчетным годом</w:t>
            </w:r>
          </w:p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депутаты, </w:t>
            </w:r>
          </w:p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аппарат городской Думы,</w:t>
            </w:r>
          </w:p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главный </w:t>
            </w:r>
            <w:r w:rsidRPr="00EC3FAB">
              <w:rPr>
                <w:rFonts w:cs="Times New Roman"/>
                <w:szCs w:val="28"/>
              </w:rPr>
              <w:t>специалист аппарата городской Думы</w:t>
            </w:r>
            <w:r>
              <w:rPr>
                <w:rFonts w:cs="Times New Roman"/>
                <w:szCs w:val="28"/>
              </w:rPr>
              <w:t>, ответственный за кадровое делопроизводство</w:t>
            </w:r>
          </w:p>
        </w:tc>
      </w:tr>
      <w:tr w:rsidR="004666F9" w:rsidRPr="00EC3401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0E7FD3" w:rsidRDefault="004666F9" w:rsidP="004666F9">
            <w:pPr>
              <w:pStyle w:val="ConsPlusNonformat"/>
              <w:widowControl/>
              <w:ind w:firstLine="56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представления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B90FE3">
              <w:rPr>
                <w:rFonts w:ascii="Times New Roman" w:hAnsi="Times New Roman" w:cs="Times New Roman"/>
                <w:sz w:val="28"/>
                <w:szCs w:val="28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гражданами, претендующими на замещение должностей муниципальной службы в аппарате городской Думы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включенных в соответствующий перечень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при подаче документов для замещения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F9" w:rsidRPr="00EC3FAB" w:rsidRDefault="00BC0E7B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руководитель аппарата городской Думы</w:t>
            </w:r>
            <w:r w:rsidR="004666F9" w:rsidRPr="00EC3FAB">
              <w:rPr>
                <w:rFonts w:cs="Times New Roman"/>
                <w:szCs w:val="28"/>
              </w:rPr>
              <w:t>,</w:t>
            </w:r>
          </w:p>
          <w:p w:rsidR="004666F9" w:rsidRPr="00EC3FAB" w:rsidRDefault="004666F9" w:rsidP="004666F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главный </w:t>
            </w:r>
            <w:r w:rsidRPr="00EC3FAB">
              <w:rPr>
                <w:rFonts w:cs="Times New Roman"/>
                <w:szCs w:val="28"/>
              </w:rPr>
              <w:t>специалист аппарата городской Думы</w:t>
            </w:r>
            <w:r>
              <w:rPr>
                <w:rFonts w:cs="Times New Roman"/>
                <w:szCs w:val="28"/>
              </w:rPr>
              <w:t>, ответственный за кадровое делопроизводство</w:t>
            </w:r>
          </w:p>
        </w:tc>
      </w:tr>
      <w:tr w:rsidR="00A04B2B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984651" w:rsidRDefault="00493706" w:rsidP="00984651">
            <w:pPr>
              <w:autoSpaceDE w:val="0"/>
              <w:autoSpaceDN w:val="0"/>
              <w:adjustRightInd w:val="0"/>
              <w:ind w:firstLine="142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11.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EC3FAB" w:rsidRDefault="00A04B2B" w:rsidP="008A4B2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размещению и размещение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официальном </w:t>
            </w:r>
            <w:r w:rsidR="000F7B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нтернет-сайте городской Думы 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доходах, расходах, об имуществе и обязательствах имущественного характера, представляемых:</w:t>
            </w:r>
          </w:p>
          <w:p w:rsidR="00A04B2B" w:rsidRPr="00EC3FAB" w:rsidRDefault="00A04B2B" w:rsidP="008A4B2C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депутатами 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04B2B" w:rsidRPr="00EC3FAB" w:rsidRDefault="00A04B2B" w:rsidP="008A4B2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муниципальными служащими аппарата 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городской Думы, включенными в соответствующий перечень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6B2A7F" w:rsidRDefault="00640DF7" w:rsidP="006B2A7F">
            <w:pPr>
              <w:autoSpaceDE w:val="0"/>
              <w:autoSpaceDN w:val="0"/>
              <w:adjustRightInd w:val="0"/>
              <w:ind w:left="-64" w:firstLine="143"/>
              <w:jc w:val="center"/>
              <w:rPr>
                <w:rFonts w:cs="Times New Roman"/>
                <w:szCs w:val="28"/>
              </w:rPr>
            </w:pPr>
            <w:r w:rsidRPr="00640DF7">
              <w:rPr>
                <w:rFonts w:cs="Times New Roman"/>
                <w:szCs w:val="28"/>
              </w:rPr>
              <w:t>ежегодно в течение 14 рабочих дней со дня истечения срока, установленного для подачи</w:t>
            </w:r>
            <w:r>
              <w:rPr>
                <w:rFonts w:cs="Times New Roman"/>
                <w:szCs w:val="28"/>
              </w:rPr>
              <w:t xml:space="preserve"> сведений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0F7B81" w:rsidP="00A04B2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(</w:t>
            </w:r>
            <w:r w:rsidR="00A04B2B" w:rsidRPr="00EC3FAB">
              <w:rPr>
                <w:rFonts w:cs="Times New Roman"/>
                <w:szCs w:val="28"/>
              </w:rPr>
              <w:t>пресс-секретарь</w:t>
            </w:r>
            <w:r>
              <w:rPr>
                <w:rFonts w:cs="Times New Roman"/>
                <w:szCs w:val="28"/>
              </w:rPr>
              <w:t xml:space="preserve">) аппарата </w:t>
            </w:r>
            <w:r w:rsidR="00A04B2B" w:rsidRPr="00EC3FAB">
              <w:rPr>
                <w:rFonts w:cs="Times New Roman"/>
                <w:szCs w:val="28"/>
              </w:rPr>
              <w:t>городской Думы</w:t>
            </w:r>
            <w:r w:rsidR="00600A3D" w:rsidRPr="00EC3FAB">
              <w:rPr>
                <w:rFonts w:cs="Times New Roman"/>
                <w:szCs w:val="28"/>
              </w:rPr>
              <w:t>,</w:t>
            </w:r>
            <w:r w:rsidR="0025702F">
              <w:rPr>
                <w:rFonts w:eastAsia="Times New Roman" w:cs="Times New Roman"/>
                <w:szCs w:val="28"/>
                <w:lang w:eastAsia="ru-RU"/>
              </w:rPr>
              <w:t xml:space="preserve"> советник председателя городской Думы,</w:t>
            </w:r>
          </w:p>
          <w:p w:rsidR="00A04B2B" w:rsidRPr="00EC3FAB" w:rsidRDefault="0064156B" w:rsidP="00A04B2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главный </w:t>
            </w:r>
            <w:r w:rsidRPr="00EC3FAB">
              <w:rPr>
                <w:rFonts w:cs="Times New Roman"/>
                <w:szCs w:val="28"/>
              </w:rPr>
              <w:t>специалист аппарата городской Думы</w:t>
            </w:r>
            <w:r>
              <w:rPr>
                <w:rFonts w:cs="Times New Roman"/>
                <w:szCs w:val="28"/>
              </w:rPr>
              <w:t>, ответственный за кадровое делопроизводство</w:t>
            </w:r>
          </w:p>
        </w:tc>
      </w:tr>
      <w:tr w:rsidR="00600A3D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984651" w:rsidRDefault="00984651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</w:t>
            </w:r>
            <w:r w:rsidR="00493706">
              <w:rPr>
                <w:rFonts w:eastAsia="Times New Roman" w:cs="Times New Roman"/>
                <w:bCs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600A3D" w:rsidP="000F7B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официальном </w:t>
            </w:r>
            <w:r w:rsidR="000F7B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EC3FA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нтернет-сайте городской Думы</w:t>
            </w: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Плана и иных материалов 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8A4B2C" w:rsidP="00BC0E7B">
            <w:pPr>
              <w:autoSpaceDE w:val="0"/>
              <w:autoSpaceDN w:val="0"/>
              <w:adjustRightInd w:val="0"/>
              <w:ind w:left="-64" w:right="80" w:firstLine="14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10 дней после утверждения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0F7B81" w:rsidP="00A04B2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специалист (</w:t>
            </w:r>
            <w:r w:rsidRPr="00EC3FAB">
              <w:rPr>
                <w:rFonts w:cs="Times New Roman"/>
                <w:szCs w:val="28"/>
              </w:rPr>
              <w:t>пресс-секретарь</w:t>
            </w:r>
            <w:r>
              <w:rPr>
                <w:rFonts w:cs="Times New Roman"/>
                <w:szCs w:val="28"/>
              </w:rPr>
              <w:t>)</w:t>
            </w:r>
            <w:r w:rsidRPr="00EC3FA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аппарата </w:t>
            </w:r>
            <w:r w:rsidR="00600A3D" w:rsidRPr="00EC3FAB">
              <w:rPr>
                <w:rFonts w:cs="Times New Roman"/>
                <w:szCs w:val="28"/>
              </w:rPr>
              <w:t>городской Думы</w:t>
            </w:r>
          </w:p>
        </w:tc>
      </w:tr>
      <w:tr w:rsidR="00A04B2B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984651" w:rsidRDefault="00984651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="00493706">
              <w:rPr>
                <w:rFonts w:eastAsia="Times New Roman" w:cs="Times New Roman"/>
                <w:bCs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EC3FAB" w:rsidRDefault="00A04B2B" w:rsidP="00A04B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исполнения депутатами городской Думы, муниципальными служащими аппарата городской Думы обязанностей:</w:t>
            </w:r>
          </w:p>
          <w:p w:rsidR="00A04B2B" w:rsidRPr="00EC3FAB" w:rsidRDefault="00A04B2B" w:rsidP="007E01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принятию мер по предотвращению и урегулированию конфликта интересов;</w:t>
            </w:r>
          </w:p>
          <w:p w:rsidR="00A04B2B" w:rsidRPr="00EC3FAB" w:rsidRDefault="00A04B2B" w:rsidP="007E01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уведомлению о выполнении иной оплачиваемой работы;</w:t>
            </w:r>
          </w:p>
          <w:p w:rsidR="00A04B2B" w:rsidRPr="00EC3FAB" w:rsidRDefault="00A04B2B" w:rsidP="007E01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сообщению о получении подарка в связи с протокольными мероприятиями;</w:t>
            </w:r>
          </w:p>
          <w:p w:rsidR="00A04B2B" w:rsidRPr="00EC3FAB" w:rsidRDefault="00A04B2B" w:rsidP="007E01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уведомлению о фактах обращения в целях склонения к совершению коррупционных правонарушений;</w:t>
            </w:r>
          </w:p>
          <w:p w:rsidR="00A04B2B" w:rsidRPr="00EC3FAB" w:rsidRDefault="00A04B2B" w:rsidP="007E01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иных обязанностей, установленных в целях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EC3FAB" w:rsidRDefault="00A04B2B" w:rsidP="00A04B2B">
            <w:pPr>
              <w:autoSpaceDE w:val="0"/>
              <w:autoSpaceDN w:val="0"/>
              <w:adjustRightInd w:val="0"/>
              <w:ind w:left="-64" w:hanging="139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B" w:rsidRPr="00EC3FAB" w:rsidRDefault="00A04B2B" w:rsidP="0025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председатель городской Думы, руководитель аппарата городской Думы</w:t>
            </w:r>
            <w:r w:rsidR="00BC0E7B">
              <w:rPr>
                <w:rFonts w:cs="Times New Roman"/>
                <w:szCs w:val="28"/>
              </w:rPr>
              <w:t xml:space="preserve">, </w:t>
            </w:r>
            <w:r w:rsidR="00BC0E7B">
              <w:rPr>
                <w:szCs w:val="28"/>
              </w:rPr>
              <w:t>заместитель руководителя аппарата городской Думы по правовым вопросам</w:t>
            </w:r>
            <w:r w:rsidR="0025702F">
              <w:rPr>
                <w:szCs w:val="28"/>
              </w:rPr>
              <w:t>,</w:t>
            </w:r>
            <w:r w:rsidR="0025702F">
              <w:rPr>
                <w:rFonts w:eastAsia="Times New Roman" w:cs="Times New Roman"/>
                <w:szCs w:val="28"/>
                <w:lang w:eastAsia="ru-RU"/>
              </w:rPr>
              <w:t xml:space="preserve"> советник председателя городской Думы</w:t>
            </w:r>
          </w:p>
        </w:tc>
      </w:tr>
      <w:tr w:rsidR="00EC3401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1" w:rsidRPr="00984651" w:rsidRDefault="00984651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="00493706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1" w:rsidRPr="00EC3FAB" w:rsidRDefault="00EC3401" w:rsidP="005817BD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Антикоррупционная пропаганда </w:t>
            </w:r>
            <w:r w:rsidR="005817BD">
              <w:rPr>
                <w:rFonts w:cs="Times New Roman"/>
                <w:szCs w:val="28"/>
              </w:rPr>
              <w:t xml:space="preserve">и </w:t>
            </w:r>
            <w:r w:rsidR="005817BD" w:rsidRPr="00EC3FAB">
              <w:rPr>
                <w:rFonts w:cs="Times New Roman"/>
                <w:szCs w:val="28"/>
              </w:rPr>
              <w:t>просветительская работа по воп</w:t>
            </w:r>
            <w:r w:rsidR="005817BD">
              <w:rPr>
                <w:rFonts w:cs="Times New Roman"/>
                <w:szCs w:val="28"/>
              </w:rPr>
              <w:t>росам противодействия коррупции среди населения</w:t>
            </w:r>
            <w:r w:rsidRPr="00EC3FA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1" w:rsidRPr="00EC3FAB" w:rsidRDefault="005817BD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1" w:rsidRPr="00EC3FAB" w:rsidRDefault="005817BD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депутаты городской Думы</w:t>
            </w:r>
          </w:p>
        </w:tc>
      </w:tr>
      <w:tr w:rsidR="006F56D7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984651" w:rsidRDefault="00984651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="00493706"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F56D7" w:rsidP="00985D6B">
            <w:pPr>
              <w:autoSpaceDE w:val="0"/>
              <w:autoSpaceDN w:val="0"/>
              <w:adjustRightInd w:val="0"/>
              <w:ind w:firstLine="8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Обеспечение повышения квалификации муниципальными служащими аппарата городской Думы</w:t>
            </w:r>
            <w:r w:rsidR="00985D6B">
              <w:rPr>
                <w:rFonts w:cs="Times New Roman"/>
                <w:szCs w:val="28"/>
              </w:rPr>
              <w:t>,</w:t>
            </w:r>
            <w:r w:rsidRPr="00EC3FAB">
              <w:rPr>
                <w:rFonts w:cs="Times New Roman"/>
                <w:szCs w:val="28"/>
              </w:rPr>
              <w:t xml:space="preserve"> в должностные обязанности которых входит осуществление полномочий в сфере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7E01E3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F56D7" w:rsidP="001C566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председатель городской Думы, руководитель аппарата</w:t>
            </w:r>
            <w:r w:rsidR="000F7B81">
              <w:rPr>
                <w:rFonts w:cs="Times New Roman"/>
                <w:szCs w:val="28"/>
              </w:rPr>
              <w:t xml:space="preserve"> городской Думы</w:t>
            </w:r>
            <w:r w:rsidRPr="00EC3FAB">
              <w:rPr>
                <w:rFonts w:cs="Times New Roman"/>
                <w:szCs w:val="28"/>
              </w:rPr>
              <w:t xml:space="preserve"> </w:t>
            </w:r>
          </w:p>
        </w:tc>
      </w:tr>
      <w:tr w:rsidR="006F56D7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984651" w:rsidRDefault="00984651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</w:t>
            </w:r>
            <w:r w:rsidR="00493706">
              <w:rPr>
                <w:rFonts w:eastAsia="Times New Roman" w:cs="Times New Roman"/>
                <w:bCs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A6" w:rsidRDefault="006F56D7" w:rsidP="007859A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Организация и проведение</w:t>
            </w:r>
            <w:r w:rsidR="007859A6">
              <w:rPr>
                <w:rFonts w:cs="Times New Roman"/>
                <w:szCs w:val="28"/>
              </w:rPr>
              <w:t>:</w:t>
            </w:r>
          </w:p>
          <w:p w:rsidR="007859A6" w:rsidRDefault="006F56D7" w:rsidP="007E01E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lastRenderedPageBreak/>
              <w:t xml:space="preserve">учебы для депутатов городской Думы, муниципальных служащих городской Думы по вопросам соблюдения ограничений, запретов и исполнения обязанностей, установленных в целях противодействия коррупции, а также о порядке подачи сведений о доходах, расходах, об имуществе и обязательствах имущественного характера, </w:t>
            </w:r>
            <w:r w:rsidR="00691D0C">
              <w:rPr>
                <w:rFonts w:cs="Times New Roman"/>
                <w:szCs w:val="28"/>
              </w:rPr>
              <w:t>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7E01E3">
              <w:rPr>
                <w:rFonts w:cs="Times New Roman"/>
                <w:szCs w:val="28"/>
              </w:rPr>
              <w:t>;</w:t>
            </w:r>
          </w:p>
          <w:p w:rsidR="006F56D7" w:rsidRPr="00EC3FAB" w:rsidRDefault="00EC3FAB" w:rsidP="007E01E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разъяснительной работы по данному направлению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2F" w:rsidRDefault="0025702F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02F" w:rsidRDefault="0025702F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6D7" w:rsidRDefault="006F56D7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</w:t>
            </w: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0C" w:rsidRDefault="00691D0C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6" w:rsidRPr="00EC3FAB" w:rsidRDefault="007859A6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25702F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советник председателя городской Думы,</w:t>
            </w:r>
            <w:r>
              <w:rPr>
                <w:rFonts w:cs="Times New Roman"/>
                <w:szCs w:val="28"/>
              </w:rPr>
              <w:t xml:space="preserve"> </w:t>
            </w:r>
            <w:r w:rsidR="0064156B">
              <w:rPr>
                <w:rFonts w:cs="Times New Roman"/>
                <w:szCs w:val="28"/>
              </w:rPr>
              <w:t xml:space="preserve">главный </w:t>
            </w:r>
            <w:r w:rsidR="0064156B" w:rsidRPr="00EC3FAB">
              <w:rPr>
                <w:rFonts w:cs="Times New Roman"/>
                <w:szCs w:val="28"/>
              </w:rPr>
              <w:lastRenderedPageBreak/>
              <w:t>специалист аппарата городской Думы</w:t>
            </w:r>
            <w:r w:rsidR="0064156B">
              <w:rPr>
                <w:rFonts w:cs="Times New Roman"/>
                <w:szCs w:val="28"/>
              </w:rPr>
              <w:t>, ответственный за кадровое делопроизводство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, главный специалист (юрист) </w:t>
            </w:r>
            <w:r w:rsidR="006F56D7" w:rsidRPr="00EC3FAB">
              <w:rPr>
                <w:rFonts w:cs="Times New Roman"/>
                <w:szCs w:val="28"/>
              </w:rPr>
              <w:t>аппарат</w:t>
            </w:r>
            <w:r w:rsidR="00600A3D" w:rsidRPr="00EC3FAB">
              <w:rPr>
                <w:rFonts w:cs="Times New Roman"/>
                <w:szCs w:val="28"/>
              </w:rPr>
              <w:t>а</w:t>
            </w:r>
            <w:r w:rsidR="006F56D7" w:rsidRPr="00EC3FAB">
              <w:rPr>
                <w:rFonts w:cs="Times New Roman"/>
                <w:szCs w:val="28"/>
              </w:rPr>
              <w:t xml:space="preserve"> городской Думы</w:t>
            </w:r>
          </w:p>
        </w:tc>
      </w:tr>
      <w:tr w:rsidR="00493706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Default="00493706" w:rsidP="009846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EC3FAB" w:rsidRDefault="0024133C" w:rsidP="002413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Организация и проведение</w:t>
            </w:r>
            <w:r>
              <w:rPr>
                <w:rFonts w:cs="Times New Roman"/>
                <w:szCs w:val="28"/>
              </w:rPr>
              <w:t xml:space="preserve"> заседаний </w:t>
            </w:r>
            <w:r w:rsidR="007E01E3">
              <w:rPr>
                <w:rFonts w:cs="Times New Roman"/>
                <w:szCs w:val="28"/>
              </w:rPr>
              <w:t xml:space="preserve">комитета по законности и местному самоуправлению и </w:t>
            </w:r>
            <w:r w:rsidR="00493706">
              <w:rPr>
                <w:rFonts w:cs="Times New Roman"/>
                <w:szCs w:val="28"/>
              </w:rPr>
              <w:t>Комиссии по</w:t>
            </w:r>
            <w:r w:rsidR="00493706" w:rsidRPr="001F4F39">
              <w:rPr>
                <w:rFonts w:cs="Times New Roman"/>
                <w:szCs w:val="28"/>
              </w:rPr>
              <w:t xml:space="preserve"> </w:t>
            </w:r>
            <w:r w:rsidR="00493706">
              <w:rPr>
                <w:rFonts w:cs="Times New Roman"/>
                <w:szCs w:val="28"/>
              </w:rPr>
              <w:t xml:space="preserve">оценке фактов существенности допущенных </w:t>
            </w:r>
            <w:r w:rsidR="007E01E3">
              <w:rPr>
                <w:rFonts w:cs="Times New Roman"/>
                <w:szCs w:val="28"/>
              </w:rPr>
              <w:t xml:space="preserve">нарушений </w:t>
            </w:r>
            <w:r w:rsidR="00493706">
              <w:rPr>
                <w:rFonts w:cs="Times New Roman"/>
                <w:szCs w:val="28"/>
              </w:rPr>
              <w:t>при представлении</w:t>
            </w:r>
            <w:r w:rsidR="00493706" w:rsidRPr="001F4F39">
              <w:rPr>
                <w:rFonts w:cs="Times New Roman"/>
                <w:szCs w:val="28"/>
              </w:rPr>
              <w:t xml:space="preserve"> депутат</w:t>
            </w:r>
            <w:r w:rsidR="00493706">
              <w:rPr>
                <w:rFonts w:cs="Times New Roman"/>
                <w:szCs w:val="28"/>
              </w:rPr>
              <w:t xml:space="preserve">ом, выборным должностным лицом </w:t>
            </w:r>
            <w:r w:rsidR="00493706" w:rsidRPr="00B301EE">
              <w:rPr>
                <w:rFonts w:cs="Times New Roman"/>
                <w:szCs w:val="28"/>
              </w:rPr>
              <w:t>местного самоуправления</w:t>
            </w:r>
            <w:r w:rsidR="00493706">
              <w:rPr>
                <w:rFonts w:cs="Times New Roman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EC3FAB" w:rsidRDefault="0024133C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06" w:rsidRPr="00EC3FAB" w:rsidRDefault="0024133C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cs="Times New Roman"/>
                <w:szCs w:val="28"/>
              </w:rPr>
              <w:t>председатель городской Думы,</w:t>
            </w:r>
            <w:r>
              <w:rPr>
                <w:rFonts w:cs="Times New Roman"/>
                <w:szCs w:val="28"/>
              </w:rPr>
              <w:t xml:space="preserve"> аппарат городской Думы, </w:t>
            </w:r>
            <w:r w:rsidRPr="00EC3FAB">
              <w:rPr>
                <w:rFonts w:eastAsia="Times New Roman" w:cs="Times New Roman"/>
                <w:szCs w:val="28"/>
                <w:lang w:eastAsia="ru-RU"/>
              </w:rPr>
              <w:t xml:space="preserve">главный специалист (юрист) </w:t>
            </w:r>
            <w:r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6F56D7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984651" w:rsidRDefault="00493706" w:rsidP="009846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18.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F56D7" w:rsidP="006F56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Обеспечение взаимодействия в сфере противодействия коррупции с органами государственной власти Российской Федерации, органами государственной власти Алтайского края, органами государственной власти иных субъектов Российской Федерации, органами местного самоуправления города Барнаула и иных муниципальных образований, институтами гражданского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F56D7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6F56D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председатель городской Думы, заместитель председателя городской Думы, </w:t>
            </w:r>
            <w:r w:rsidR="00600A3D" w:rsidRPr="00EC3FAB">
              <w:rPr>
                <w:rFonts w:cs="Times New Roman"/>
                <w:szCs w:val="28"/>
              </w:rPr>
              <w:t xml:space="preserve">депутаты, </w:t>
            </w:r>
          </w:p>
          <w:p w:rsidR="006F56D7" w:rsidRPr="00EC3FAB" w:rsidRDefault="006F56D7" w:rsidP="00FC3C8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комитет по законности и местному самоуправлению, </w:t>
            </w:r>
          </w:p>
          <w:p w:rsidR="006F56D7" w:rsidRPr="00EC3FAB" w:rsidRDefault="006F56D7" w:rsidP="0025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руководитель аппарата городской Думы</w:t>
            </w:r>
            <w:r w:rsidR="00BC0E7B">
              <w:rPr>
                <w:rFonts w:cs="Times New Roman"/>
                <w:szCs w:val="28"/>
              </w:rPr>
              <w:t>,</w:t>
            </w:r>
            <w:r w:rsidR="00BC0E7B">
              <w:rPr>
                <w:szCs w:val="28"/>
              </w:rPr>
              <w:t xml:space="preserve"> заместитель руководителя аппарата городской Думы по правовым </w:t>
            </w:r>
            <w:r w:rsidR="00BC0E7B">
              <w:rPr>
                <w:szCs w:val="28"/>
              </w:rPr>
              <w:lastRenderedPageBreak/>
              <w:t>вопросам</w:t>
            </w:r>
            <w:r w:rsidR="0025702F">
              <w:rPr>
                <w:szCs w:val="28"/>
              </w:rPr>
              <w:t>,</w:t>
            </w:r>
            <w:r w:rsidR="0025702F">
              <w:rPr>
                <w:rFonts w:eastAsia="Times New Roman" w:cs="Times New Roman"/>
                <w:szCs w:val="28"/>
                <w:lang w:eastAsia="ru-RU"/>
              </w:rPr>
              <w:t xml:space="preserve"> советник председателя городской Думы</w:t>
            </w:r>
          </w:p>
        </w:tc>
      </w:tr>
      <w:tr w:rsidR="006F56D7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984651" w:rsidRDefault="00493706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F56D7" w:rsidP="006F56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Изучение и обобщение опыта работы в сфере противодействия коррупции органов государственной власти Российской Федерации, субъектов Российской Федерации, органов местного самоуправления города Барнаула и иных муниципальных образований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D7" w:rsidRPr="00EC3FAB" w:rsidRDefault="00600A3D" w:rsidP="00EC34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600A3D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председатель городской Думы, заместитель председателя городской Думы, комитет по законности и местному самоуправлению, </w:t>
            </w:r>
          </w:p>
          <w:p w:rsidR="006F56D7" w:rsidRPr="00EC3FAB" w:rsidRDefault="00BC0E7B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заместитель руководителя аппарата городской Думы по правовым вопросам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, главный специалист (юрист) </w:t>
            </w:r>
            <w:r w:rsidR="00600A3D"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EC3FAB" w:rsidRPr="00FB794B" w:rsidTr="009A7A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984651" w:rsidRDefault="00493706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EC3FA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Анализ обращений граждан и организаций на наличие в них сведений о фактах коррупционных проявлений  со стороны депутатов и муниципальных служащих </w:t>
            </w:r>
            <w:r w:rsidRPr="00711BF6">
              <w:rPr>
                <w:rFonts w:eastAsia="Times New Roman" w:cs="Times New Roman"/>
                <w:szCs w:val="28"/>
                <w:lang w:eastAsia="ru-RU"/>
              </w:rPr>
              <w:t>аппарата городской Думы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D40D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ежеквартально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9A7AB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комитет по законности и местному самоуправления</w:t>
            </w:r>
            <w:r w:rsidR="00BC0E7B">
              <w:rPr>
                <w:rFonts w:eastAsia="Times New Roman" w:cs="Times New Roman"/>
                <w:szCs w:val="28"/>
                <w:lang w:eastAsia="ru-RU"/>
              </w:rPr>
              <w:t>, советник председателя городской Думы</w:t>
            </w:r>
          </w:p>
        </w:tc>
      </w:tr>
      <w:tr w:rsidR="00EC3FAB" w:rsidRPr="00FB794B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984651" w:rsidRDefault="00493706" w:rsidP="0098465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21.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711BF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 xml:space="preserve">Анализ публикаций коррупционной направленности в средствах массовой информации о депутатах </w:t>
            </w:r>
            <w:r w:rsidR="00711BF6">
              <w:rPr>
                <w:rFonts w:eastAsia="Times New Roman" w:cs="Times New Roman"/>
                <w:szCs w:val="28"/>
                <w:lang w:eastAsia="ru-RU"/>
              </w:rPr>
              <w:t>городской Думы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D40D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3FAB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0F7B81" w:rsidP="00D40D9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главный специалист (</w:t>
            </w:r>
            <w:r w:rsidRPr="00EC3FAB">
              <w:rPr>
                <w:rFonts w:cs="Times New Roman"/>
                <w:szCs w:val="28"/>
              </w:rPr>
              <w:t>пресс-секретарь</w:t>
            </w:r>
            <w:r>
              <w:rPr>
                <w:rFonts w:cs="Times New Roman"/>
                <w:szCs w:val="28"/>
              </w:rPr>
              <w:t>)</w:t>
            </w:r>
            <w:r w:rsidRPr="00EC3FAB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аппарата </w:t>
            </w:r>
            <w:r w:rsidR="00EC3FAB" w:rsidRPr="00EC3FAB">
              <w:rPr>
                <w:rFonts w:cs="Times New Roman"/>
                <w:szCs w:val="28"/>
              </w:rPr>
              <w:t>городской Думы</w:t>
            </w:r>
          </w:p>
        </w:tc>
      </w:tr>
      <w:tr w:rsidR="00600A3D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984651" w:rsidRDefault="00493706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22.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600A3D" w:rsidP="006F56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Участие в мероприятиях по вопросам противодействия коррупции, организация семинаров, круглых столов, совещаний по вопросам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5F4563" w:rsidP="00600A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0A3D" w:rsidRPr="00EC3FAB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3D" w:rsidRPr="00EC3FAB" w:rsidRDefault="00600A3D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председатель городской Думы, заместитель председателя городской Думы, комитет по законности и местному самоуправлению, </w:t>
            </w:r>
          </w:p>
          <w:p w:rsidR="00600A3D" w:rsidRPr="00EC3FAB" w:rsidRDefault="0025702F" w:rsidP="00600A3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lastRenderedPageBreak/>
              <w:t>заместитель руководителя аппарата городской Думы по правовым вопросам</w:t>
            </w:r>
            <w:r w:rsidR="00600A3D" w:rsidRPr="00EC3FAB">
              <w:rPr>
                <w:rFonts w:eastAsia="Times New Roman" w:cs="Times New Roman"/>
                <w:szCs w:val="28"/>
                <w:lang w:eastAsia="ru-RU"/>
              </w:rPr>
              <w:t xml:space="preserve">, главный специалист (юрист) </w:t>
            </w:r>
            <w:r w:rsidR="00600A3D" w:rsidRPr="00EC3FAB">
              <w:rPr>
                <w:rFonts w:cs="Times New Roman"/>
                <w:szCs w:val="28"/>
              </w:rPr>
              <w:t>аппарата городской Думы</w:t>
            </w:r>
          </w:p>
        </w:tc>
      </w:tr>
      <w:tr w:rsidR="00EC3FAB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984651" w:rsidRDefault="00493706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6F56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Подготовка отчета о выполнении настоящего Плана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600A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итогам выполнения плана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EC3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 xml:space="preserve">заместитель председателя городской Думы, комитет по законности и местному самоуправлению, </w:t>
            </w:r>
          </w:p>
          <w:p w:rsidR="00EC3FAB" w:rsidRPr="00EC3FAB" w:rsidRDefault="00EC3FAB" w:rsidP="005F456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аппарат городской Думы</w:t>
            </w:r>
          </w:p>
        </w:tc>
      </w:tr>
      <w:tr w:rsidR="00EC3FAB" w:rsidRPr="006F56D7" w:rsidTr="007739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984651" w:rsidRDefault="00493706" w:rsidP="0049370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24.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6F56D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Утверждение отчета о выполнении настоящего Плана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600A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FAB">
              <w:rPr>
                <w:rFonts w:ascii="Times New Roman" w:hAnsi="Times New Roman" w:cs="Times New Roman"/>
                <w:sz w:val="28"/>
                <w:szCs w:val="28"/>
              </w:rPr>
              <w:t>по итогам выполнения плана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AB" w:rsidRPr="00EC3FAB" w:rsidRDefault="00EC3FAB" w:rsidP="00EC3F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EC3FAB">
              <w:rPr>
                <w:rFonts w:cs="Times New Roman"/>
                <w:szCs w:val="28"/>
              </w:rPr>
              <w:t>председатель городской Думы</w:t>
            </w:r>
          </w:p>
        </w:tc>
      </w:tr>
    </w:tbl>
    <w:p w:rsidR="00FD1C77" w:rsidRPr="003A67A6" w:rsidRDefault="00FD1C77" w:rsidP="003A67A6">
      <w:pPr>
        <w:ind w:firstLine="0"/>
        <w:rPr>
          <w:rFonts w:cs="Times New Roman"/>
          <w:szCs w:val="28"/>
        </w:rPr>
      </w:pPr>
    </w:p>
    <w:sectPr w:rsidR="00FD1C77" w:rsidRPr="003A67A6" w:rsidSect="0025702F">
      <w:headerReference w:type="default" r:id="rId8"/>
      <w:pgSz w:w="16838" w:h="11906" w:orient="landscape" w:code="9"/>
      <w:pgMar w:top="1701" w:right="567" w:bottom="1134" w:left="1134" w:header="51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19" w:rsidRDefault="00BE3119" w:rsidP="00703B1B">
      <w:r>
        <w:separator/>
      </w:r>
    </w:p>
  </w:endnote>
  <w:endnote w:type="continuationSeparator" w:id="0">
    <w:p w:rsidR="00BE3119" w:rsidRDefault="00BE3119" w:rsidP="0070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19" w:rsidRDefault="00BE3119" w:rsidP="00703B1B">
      <w:r>
        <w:separator/>
      </w:r>
    </w:p>
  </w:footnote>
  <w:footnote w:type="continuationSeparator" w:id="0">
    <w:p w:rsidR="00BE3119" w:rsidRDefault="00BE3119" w:rsidP="0070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695466"/>
      <w:docPartObj>
        <w:docPartGallery w:val="Page Numbers (Top of Page)"/>
        <w:docPartUnique/>
      </w:docPartObj>
    </w:sdtPr>
    <w:sdtEndPr/>
    <w:sdtContent>
      <w:p w:rsidR="007739F4" w:rsidRPr="007E01E3" w:rsidRDefault="007E01E3" w:rsidP="007E01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3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A6BC3"/>
    <w:multiLevelType w:val="hybridMultilevel"/>
    <w:tmpl w:val="F03E3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1B496F"/>
    <w:multiLevelType w:val="hybridMultilevel"/>
    <w:tmpl w:val="F03E3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A6"/>
    <w:rsid w:val="00061A32"/>
    <w:rsid w:val="000E0445"/>
    <w:rsid w:val="000E7FD3"/>
    <w:rsid w:val="000F7B81"/>
    <w:rsid w:val="001354CD"/>
    <w:rsid w:val="00166F51"/>
    <w:rsid w:val="00194D95"/>
    <w:rsid w:val="00197170"/>
    <w:rsid w:val="001C566A"/>
    <w:rsid w:val="001E5F72"/>
    <w:rsid w:val="001F3E9A"/>
    <w:rsid w:val="001F58B1"/>
    <w:rsid w:val="0024133C"/>
    <w:rsid w:val="0025702F"/>
    <w:rsid w:val="002819CC"/>
    <w:rsid w:val="002919EA"/>
    <w:rsid w:val="002A1629"/>
    <w:rsid w:val="002A3DEE"/>
    <w:rsid w:val="002A7303"/>
    <w:rsid w:val="002D5D59"/>
    <w:rsid w:val="002E082C"/>
    <w:rsid w:val="0034523E"/>
    <w:rsid w:val="003A67A6"/>
    <w:rsid w:val="003C769B"/>
    <w:rsid w:val="00400EEB"/>
    <w:rsid w:val="00444EEA"/>
    <w:rsid w:val="00450BF1"/>
    <w:rsid w:val="004666F9"/>
    <w:rsid w:val="004877B3"/>
    <w:rsid w:val="00493706"/>
    <w:rsid w:val="00514730"/>
    <w:rsid w:val="005636F5"/>
    <w:rsid w:val="0057611F"/>
    <w:rsid w:val="005817BD"/>
    <w:rsid w:val="005A3561"/>
    <w:rsid w:val="005A39D4"/>
    <w:rsid w:val="005B4A1D"/>
    <w:rsid w:val="005F4563"/>
    <w:rsid w:val="00600A3D"/>
    <w:rsid w:val="00640DF7"/>
    <w:rsid w:val="0064156B"/>
    <w:rsid w:val="00653B31"/>
    <w:rsid w:val="00660BB0"/>
    <w:rsid w:val="00677265"/>
    <w:rsid w:val="006910E7"/>
    <w:rsid w:val="00691D0C"/>
    <w:rsid w:val="006A24B4"/>
    <w:rsid w:val="006B2A7F"/>
    <w:rsid w:val="006B3432"/>
    <w:rsid w:val="006B4DAF"/>
    <w:rsid w:val="006E212A"/>
    <w:rsid w:val="006F5593"/>
    <w:rsid w:val="006F56D7"/>
    <w:rsid w:val="00703B1B"/>
    <w:rsid w:val="00711BF6"/>
    <w:rsid w:val="007739F4"/>
    <w:rsid w:val="007859A6"/>
    <w:rsid w:val="00786840"/>
    <w:rsid w:val="007C2020"/>
    <w:rsid w:val="007E01E3"/>
    <w:rsid w:val="007E1E67"/>
    <w:rsid w:val="00805251"/>
    <w:rsid w:val="0083351F"/>
    <w:rsid w:val="00854419"/>
    <w:rsid w:val="00862560"/>
    <w:rsid w:val="0088149E"/>
    <w:rsid w:val="008A4B2C"/>
    <w:rsid w:val="00904C8C"/>
    <w:rsid w:val="0092744A"/>
    <w:rsid w:val="00975705"/>
    <w:rsid w:val="00984651"/>
    <w:rsid w:val="00985D6B"/>
    <w:rsid w:val="009A38E0"/>
    <w:rsid w:val="009A3F83"/>
    <w:rsid w:val="009A7AB6"/>
    <w:rsid w:val="009C7514"/>
    <w:rsid w:val="00A04B2B"/>
    <w:rsid w:val="00A520DB"/>
    <w:rsid w:val="00AB0D38"/>
    <w:rsid w:val="00AB5B74"/>
    <w:rsid w:val="00AC103B"/>
    <w:rsid w:val="00B067AC"/>
    <w:rsid w:val="00B21ED7"/>
    <w:rsid w:val="00B341AF"/>
    <w:rsid w:val="00B71C89"/>
    <w:rsid w:val="00B90FE3"/>
    <w:rsid w:val="00B91D4E"/>
    <w:rsid w:val="00BC0E7B"/>
    <w:rsid w:val="00BE3119"/>
    <w:rsid w:val="00BF5FCE"/>
    <w:rsid w:val="00C27495"/>
    <w:rsid w:val="00C702FD"/>
    <w:rsid w:val="00CF7048"/>
    <w:rsid w:val="00D149D6"/>
    <w:rsid w:val="00D67A4F"/>
    <w:rsid w:val="00D72340"/>
    <w:rsid w:val="00DF1B58"/>
    <w:rsid w:val="00E767CE"/>
    <w:rsid w:val="00EB78DB"/>
    <w:rsid w:val="00EC3401"/>
    <w:rsid w:val="00EC3FAB"/>
    <w:rsid w:val="00ED4ADF"/>
    <w:rsid w:val="00ED7CE4"/>
    <w:rsid w:val="00F65762"/>
    <w:rsid w:val="00FB794B"/>
    <w:rsid w:val="00FC3C87"/>
    <w:rsid w:val="00FC707F"/>
    <w:rsid w:val="00FD1C77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F6D106-FD30-468F-B0D5-2398CBB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A67A6"/>
    <w:pPr>
      <w:spacing w:after="450" w:line="270" w:lineRule="atLeast"/>
      <w:ind w:firstLine="0"/>
      <w:jc w:val="left"/>
      <w:outlineLvl w:val="0"/>
    </w:pPr>
    <w:rPr>
      <w:rFonts w:ascii="Fira Sans" w:eastAsia="Times New Roman" w:hAnsi="Fira Sans" w:cs="Times New Roman"/>
      <w:color w:val="111111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7A6"/>
    <w:rPr>
      <w:rFonts w:ascii="Fira Sans" w:eastAsia="Times New Roman" w:hAnsi="Fira Sans" w:cs="Times New Roman"/>
      <w:color w:val="111111"/>
      <w:kern w:val="36"/>
      <w:sz w:val="33"/>
      <w:szCs w:val="3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7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7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4DA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6B4DAF"/>
    <w:pPr>
      <w:spacing w:after="120" w:line="480" w:lineRule="auto"/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B4DA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unhideWhenUsed/>
    <w:rsid w:val="00703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B1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03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B1B"/>
    <w:rPr>
      <w:rFonts w:ascii="Times New Roman" w:hAnsi="Times New Roman"/>
      <w:sz w:val="28"/>
    </w:rPr>
  </w:style>
  <w:style w:type="paragraph" w:customStyle="1" w:styleId="ConsPlusNonformat">
    <w:name w:val="ConsPlusNonformat"/>
    <w:uiPriority w:val="99"/>
    <w:rsid w:val="00FC3C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D9AF-D134-4CF6-9C5D-18E0E2E1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Геннадий А. Богомолов</cp:lastModifiedBy>
  <cp:revision>6</cp:revision>
  <cp:lastPrinted>2021-01-29T08:37:00Z</cp:lastPrinted>
  <dcterms:created xsi:type="dcterms:W3CDTF">2021-01-26T06:51:00Z</dcterms:created>
  <dcterms:modified xsi:type="dcterms:W3CDTF">2021-02-02T08:38:00Z</dcterms:modified>
</cp:coreProperties>
</file>